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210" w:rsidRPr="005753E1" w:rsidRDefault="00E27210" w:rsidP="00213807">
      <w:pPr>
        <w:ind w:right="-1"/>
        <w:rPr>
          <w:rFonts w:ascii="Times New Roman" w:hAnsi="Times New Roman" w:cs="Times New Roman"/>
          <w:sz w:val="24"/>
          <w:szCs w:val="24"/>
        </w:rPr>
      </w:pPr>
      <w:r w:rsidRPr="005753E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16401DF" wp14:editId="14A87A24">
            <wp:simplePos x="0" y="0"/>
            <wp:positionH relativeFrom="column">
              <wp:posOffset>2083377</wp:posOffset>
            </wp:positionH>
            <wp:positionV relativeFrom="paragraph">
              <wp:align>top</wp:align>
            </wp:positionV>
            <wp:extent cx="590550" cy="75247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3807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E27210" w:rsidRPr="005753E1" w:rsidRDefault="00E27210" w:rsidP="00E272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3E1">
        <w:rPr>
          <w:rFonts w:ascii="Times New Roman" w:hAnsi="Times New Roman" w:cs="Times New Roman"/>
          <w:b/>
          <w:sz w:val="24"/>
          <w:szCs w:val="24"/>
        </w:rPr>
        <w:t>РЕСПУБЛИКА  КАРЕЛИЯ</w:t>
      </w:r>
    </w:p>
    <w:p w:rsidR="00E27210" w:rsidRPr="005753E1" w:rsidRDefault="00E27210" w:rsidP="00E272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3E1">
        <w:rPr>
          <w:rFonts w:ascii="Times New Roman" w:hAnsi="Times New Roman" w:cs="Times New Roman"/>
          <w:b/>
          <w:sz w:val="24"/>
          <w:szCs w:val="24"/>
        </w:rPr>
        <w:t xml:space="preserve"> КАЛЕВАЛЬСКИЙ  МУНИЦИПАЛЬНЫЙ РАЙОН</w:t>
      </w:r>
    </w:p>
    <w:p w:rsidR="00E27210" w:rsidRPr="005753E1" w:rsidRDefault="00E27210" w:rsidP="00E272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3E1">
        <w:rPr>
          <w:rFonts w:ascii="Times New Roman" w:hAnsi="Times New Roman" w:cs="Times New Roman"/>
          <w:b/>
          <w:sz w:val="24"/>
          <w:szCs w:val="24"/>
        </w:rPr>
        <w:t xml:space="preserve">МУНИЦИПАЛЬНОЕ ОБРАЗОВАНИЕ </w:t>
      </w:r>
    </w:p>
    <w:p w:rsidR="00E27210" w:rsidRPr="005753E1" w:rsidRDefault="00E27210" w:rsidP="00E272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3E1">
        <w:rPr>
          <w:rFonts w:ascii="Times New Roman" w:hAnsi="Times New Roman" w:cs="Times New Roman"/>
          <w:b/>
          <w:sz w:val="24"/>
          <w:szCs w:val="24"/>
        </w:rPr>
        <w:t>«КАЛЕВАЛЬСКОЕ ГОРОДСКОЕ ПОСЕЛЕНИЕ</w:t>
      </w:r>
      <w:r w:rsidR="00AD3CDB">
        <w:rPr>
          <w:rFonts w:ascii="Times New Roman" w:hAnsi="Times New Roman" w:cs="Times New Roman"/>
          <w:b/>
          <w:sz w:val="24"/>
          <w:szCs w:val="24"/>
        </w:rPr>
        <w:t>»</w:t>
      </w:r>
    </w:p>
    <w:p w:rsidR="00E27210" w:rsidRPr="005753E1" w:rsidRDefault="00E27210" w:rsidP="00E272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3E1">
        <w:rPr>
          <w:rFonts w:ascii="Times New Roman" w:hAnsi="Times New Roman" w:cs="Times New Roman"/>
          <w:b/>
          <w:sz w:val="24"/>
          <w:szCs w:val="24"/>
        </w:rPr>
        <w:t>СОВЕТ  КАЛЕВАЛЬСКОГО ГОРОДСКОГО  ПОСЕЛЕНИЯ</w:t>
      </w:r>
    </w:p>
    <w:p w:rsidR="00E27210" w:rsidRPr="005753E1" w:rsidRDefault="00E27210" w:rsidP="00E272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7210" w:rsidRPr="004F1E10" w:rsidRDefault="00582BC6" w:rsidP="00E272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E10">
        <w:rPr>
          <w:rFonts w:ascii="Times New Roman" w:hAnsi="Times New Roman" w:cs="Times New Roman"/>
          <w:b/>
          <w:sz w:val="24"/>
          <w:szCs w:val="24"/>
          <w:lang w:val="en-US"/>
        </w:rPr>
        <w:t>XVII</w:t>
      </w:r>
      <w:r w:rsidRPr="004F1E1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E62CE" w:rsidRPr="004F1E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1E10">
        <w:rPr>
          <w:rFonts w:ascii="Times New Roman" w:hAnsi="Times New Roman" w:cs="Times New Roman"/>
          <w:b/>
          <w:sz w:val="24"/>
          <w:szCs w:val="24"/>
        </w:rPr>
        <w:t>заседание</w:t>
      </w:r>
      <w:r w:rsidR="005753E1" w:rsidRPr="00073A00">
        <w:rPr>
          <w:rFonts w:ascii="Times New Roman" w:hAnsi="Times New Roman" w:cs="Times New Roman"/>
          <w:sz w:val="24"/>
          <w:szCs w:val="24"/>
        </w:rPr>
        <w:tab/>
      </w:r>
      <w:r w:rsidR="005753E1" w:rsidRPr="00073A00">
        <w:rPr>
          <w:rFonts w:ascii="Times New Roman" w:hAnsi="Times New Roman" w:cs="Times New Roman"/>
          <w:sz w:val="24"/>
          <w:szCs w:val="24"/>
        </w:rPr>
        <w:tab/>
      </w:r>
      <w:r w:rsidR="005753E1" w:rsidRPr="00073A00">
        <w:rPr>
          <w:rFonts w:ascii="Times New Roman" w:hAnsi="Times New Roman" w:cs="Times New Roman"/>
          <w:sz w:val="24"/>
          <w:szCs w:val="24"/>
        </w:rPr>
        <w:tab/>
      </w:r>
      <w:r w:rsidR="005753E1" w:rsidRPr="00073A00">
        <w:rPr>
          <w:rFonts w:ascii="Times New Roman" w:hAnsi="Times New Roman" w:cs="Times New Roman"/>
          <w:sz w:val="24"/>
          <w:szCs w:val="24"/>
        </w:rPr>
        <w:tab/>
      </w:r>
      <w:r w:rsidR="005753E1" w:rsidRPr="00073A00">
        <w:rPr>
          <w:rFonts w:ascii="Times New Roman" w:hAnsi="Times New Roman" w:cs="Times New Roman"/>
          <w:sz w:val="24"/>
          <w:szCs w:val="24"/>
        </w:rPr>
        <w:tab/>
      </w:r>
      <w:r w:rsidR="005753E1" w:rsidRPr="00073A00">
        <w:rPr>
          <w:rFonts w:ascii="Times New Roman" w:hAnsi="Times New Roman" w:cs="Times New Roman"/>
          <w:sz w:val="24"/>
          <w:szCs w:val="24"/>
        </w:rPr>
        <w:tab/>
      </w:r>
      <w:r w:rsidR="005753E1" w:rsidRPr="00073A00">
        <w:rPr>
          <w:rFonts w:ascii="Times New Roman" w:hAnsi="Times New Roman" w:cs="Times New Roman"/>
          <w:sz w:val="24"/>
          <w:szCs w:val="24"/>
        </w:rPr>
        <w:tab/>
      </w:r>
      <w:r w:rsidR="005753E1" w:rsidRPr="00073A0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F1E10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EE62CE" w:rsidRPr="004F1E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7210" w:rsidRPr="004F1E10">
        <w:rPr>
          <w:rFonts w:ascii="Times New Roman" w:hAnsi="Times New Roman" w:cs="Times New Roman"/>
          <w:b/>
          <w:sz w:val="24"/>
          <w:szCs w:val="24"/>
        </w:rPr>
        <w:t>созыв</w:t>
      </w:r>
      <w:r w:rsidR="005753E1" w:rsidRPr="004F1E10">
        <w:rPr>
          <w:rFonts w:ascii="Times New Roman" w:hAnsi="Times New Roman" w:cs="Times New Roman"/>
          <w:b/>
          <w:sz w:val="24"/>
          <w:szCs w:val="24"/>
        </w:rPr>
        <w:t>а</w:t>
      </w:r>
    </w:p>
    <w:p w:rsidR="00EE62CE" w:rsidRPr="00073A00" w:rsidRDefault="00EE62CE" w:rsidP="00E272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7210" w:rsidRPr="00073A00" w:rsidRDefault="00E27210" w:rsidP="00E27210">
      <w:pPr>
        <w:pStyle w:val="1"/>
        <w:ind w:left="1416" w:firstLine="708"/>
        <w:rPr>
          <w:sz w:val="24"/>
          <w:u w:val="single"/>
        </w:rPr>
      </w:pPr>
      <w:r w:rsidRPr="00073A00">
        <w:rPr>
          <w:sz w:val="24"/>
        </w:rPr>
        <w:t>РЕШЕНИЕ</w:t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</w:p>
    <w:p w:rsidR="002A2C6C" w:rsidRPr="00550F1C" w:rsidRDefault="00B6372B" w:rsidP="002A2C6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5753E1" w:rsidRPr="00073A00">
        <w:rPr>
          <w:rFonts w:ascii="Times New Roman" w:hAnsi="Times New Roman" w:cs="Times New Roman"/>
          <w:sz w:val="24"/>
          <w:szCs w:val="24"/>
          <w:u w:val="single"/>
        </w:rPr>
        <w:t>т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256FA">
        <w:rPr>
          <w:rFonts w:ascii="Times New Roman" w:hAnsi="Times New Roman" w:cs="Times New Roman"/>
          <w:sz w:val="24"/>
          <w:szCs w:val="24"/>
          <w:u w:val="single"/>
        </w:rPr>
        <w:t>27</w:t>
      </w:r>
      <w:r w:rsidR="00F13960">
        <w:rPr>
          <w:rFonts w:ascii="Times New Roman" w:hAnsi="Times New Roman" w:cs="Times New Roman"/>
          <w:sz w:val="24"/>
          <w:szCs w:val="24"/>
          <w:u w:val="single"/>
        </w:rPr>
        <w:t>.08.</w:t>
      </w:r>
      <w:r w:rsidR="00031F80">
        <w:rPr>
          <w:rFonts w:ascii="Times New Roman" w:hAnsi="Times New Roman" w:cs="Times New Roman"/>
          <w:sz w:val="24"/>
          <w:szCs w:val="24"/>
          <w:u w:val="single"/>
        </w:rPr>
        <w:t>2020 г</w:t>
      </w:r>
      <w:r w:rsidR="0072512A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384C5B">
        <w:rPr>
          <w:rFonts w:ascii="Times New Roman" w:hAnsi="Times New Roman" w:cs="Times New Roman"/>
          <w:sz w:val="24"/>
          <w:szCs w:val="24"/>
          <w:u w:val="single"/>
        </w:rPr>
        <w:t xml:space="preserve">  № </w:t>
      </w:r>
      <w:r w:rsidR="005256FA">
        <w:rPr>
          <w:rFonts w:ascii="Times New Roman" w:hAnsi="Times New Roman" w:cs="Times New Roman"/>
          <w:sz w:val="24"/>
          <w:szCs w:val="24"/>
          <w:u w:val="single"/>
        </w:rPr>
        <w:t>17-4-74</w:t>
      </w:r>
    </w:p>
    <w:p w:rsidR="00E27210" w:rsidRPr="0000753F" w:rsidRDefault="00E27210" w:rsidP="002A2C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73A00">
        <w:rPr>
          <w:rFonts w:ascii="Times New Roman" w:hAnsi="Times New Roman" w:cs="Times New Roman"/>
          <w:sz w:val="20"/>
          <w:szCs w:val="20"/>
        </w:rPr>
        <w:t>п</w:t>
      </w:r>
      <w:r w:rsidR="00EE62CE">
        <w:rPr>
          <w:rFonts w:ascii="Times New Roman" w:hAnsi="Times New Roman" w:cs="Times New Roman"/>
          <w:sz w:val="20"/>
          <w:szCs w:val="20"/>
        </w:rPr>
        <w:t>гт</w:t>
      </w:r>
      <w:proofErr w:type="spellEnd"/>
      <w:r w:rsidRPr="00073A00">
        <w:rPr>
          <w:rFonts w:ascii="Times New Roman" w:hAnsi="Times New Roman" w:cs="Times New Roman"/>
          <w:sz w:val="20"/>
          <w:szCs w:val="20"/>
        </w:rPr>
        <w:t>. Калевала</w:t>
      </w:r>
    </w:p>
    <w:p w:rsidR="002A2C6C" w:rsidRPr="005753E1" w:rsidRDefault="002A2C6C" w:rsidP="002A2C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5"/>
      </w:tblGrid>
      <w:tr w:rsidR="003443A5" w:rsidRPr="0053072C" w:rsidTr="00A54E94">
        <w:trPr>
          <w:trHeight w:val="1113"/>
        </w:trPr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</w:tcPr>
          <w:p w:rsidR="004E0429" w:rsidRDefault="00031F80" w:rsidP="00B63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 утверждении </w:t>
            </w:r>
            <w:r w:rsidR="00620C91">
              <w:rPr>
                <w:rFonts w:ascii="Times New Roman" w:hAnsi="Times New Roman" w:cs="Times New Roman"/>
                <w:iCs/>
                <w:sz w:val="24"/>
                <w:szCs w:val="24"/>
              </w:rPr>
              <w:t>Правил землепользования и застройки и Генерального плана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Калевальского городского поселения </w:t>
            </w:r>
            <w:r w:rsidR="00C31046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муниципального образования Калевальский </w:t>
            </w:r>
            <w:r w:rsidR="00C31046">
              <w:rPr>
                <w:rFonts w:ascii="Times New Roman" w:hAnsi="Times New Roman" w:cs="Times New Roman"/>
                <w:iCs/>
                <w:sz w:val="24"/>
                <w:szCs w:val="24"/>
              </w:rPr>
              <w:t>национальный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</w:t>
            </w:r>
            <w:r w:rsidR="00C31046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</w:p>
          <w:p w:rsidR="000F5840" w:rsidRDefault="000F5840" w:rsidP="00B63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40" w:rsidRPr="00384C5B" w:rsidRDefault="000F5840" w:rsidP="00B6372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384C5B" w:rsidRPr="00031F80" w:rsidRDefault="000F5840" w:rsidP="00CD0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F80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="00031F80" w:rsidRPr="00031F80">
        <w:rPr>
          <w:rFonts w:ascii="Times New Roman" w:hAnsi="Times New Roman" w:cs="Times New Roman"/>
          <w:sz w:val="24"/>
          <w:szCs w:val="24"/>
        </w:rPr>
        <w:t>В соответствии с пунктом 20 части первой статьи 14 Федерального закона от 6 октября 2003 года № 131-ФЗ «Об общих принципах организации местного самоуправления в Российской Федерации», Градостроительного кодекса Р</w:t>
      </w:r>
      <w:r w:rsidR="00620C91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031F80" w:rsidRPr="00031F80">
        <w:rPr>
          <w:rFonts w:ascii="Times New Roman" w:hAnsi="Times New Roman" w:cs="Times New Roman"/>
          <w:sz w:val="24"/>
          <w:szCs w:val="24"/>
        </w:rPr>
        <w:t>Ф</w:t>
      </w:r>
      <w:r w:rsidR="00620C91">
        <w:rPr>
          <w:rFonts w:ascii="Times New Roman" w:hAnsi="Times New Roman" w:cs="Times New Roman"/>
          <w:sz w:val="24"/>
          <w:szCs w:val="24"/>
        </w:rPr>
        <w:t>едерации</w:t>
      </w:r>
      <w:r w:rsidR="00031F80" w:rsidRPr="00031F80">
        <w:rPr>
          <w:rFonts w:ascii="Times New Roman" w:hAnsi="Times New Roman" w:cs="Times New Roman"/>
          <w:sz w:val="24"/>
          <w:szCs w:val="24"/>
        </w:rPr>
        <w:t xml:space="preserve">, на основании </w:t>
      </w:r>
      <w:r w:rsidR="00620C91">
        <w:rPr>
          <w:rFonts w:ascii="Times New Roman" w:hAnsi="Times New Roman" w:cs="Times New Roman"/>
          <w:sz w:val="24"/>
          <w:szCs w:val="24"/>
        </w:rPr>
        <w:t>рекомендаций</w:t>
      </w:r>
      <w:r w:rsidR="00031F80" w:rsidRPr="00031F80">
        <w:rPr>
          <w:rFonts w:ascii="Times New Roman" w:hAnsi="Times New Roman" w:cs="Times New Roman"/>
          <w:sz w:val="24"/>
          <w:szCs w:val="24"/>
        </w:rPr>
        <w:t xml:space="preserve"> публичных слушаний по проекту </w:t>
      </w:r>
      <w:r w:rsidR="00620C91">
        <w:rPr>
          <w:rFonts w:ascii="Times New Roman" w:hAnsi="Times New Roman" w:cs="Times New Roman"/>
          <w:iCs/>
          <w:sz w:val="24"/>
          <w:szCs w:val="24"/>
        </w:rPr>
        <w:t xml:space="preserve">Правил землепользования и застройки и Генерального плана Калевальского городского поселения </w:t>
      </w:r>
      <w:r w:rsidR="00C31046">
        <w:rPr>
          <w:rFonts w:ascii="Times New Roman" w:hAnsi="Times New Roman" w:cs="Times New Roman"/>
          <w:iCs/>
          <w:sz w:val="24"/>
          <w:szCs w:val="24"/>
        </w:rPr>
        <w:t>«муниципального образования Калевальский национальный район»</w:t>
      </w:r>
      <w:r w:rsidR="00031F80" w:rsidRPr="00031F80">
        <w:rPr>
          <w:rFonts w:ascii="Times New Roman" w:hAnsi="Times New Roman" w:cs="Times New Roman"/>
          <w:sz w:val="24"/>
          <w:szCs w:val="24"/>
        </w:rPr>
        <w:t xml:space="preserve"> от </w:t>
      </w:r>
      <w:r w:rsidR="00620C91">
        <w:rPr>
          <w:rFonts w:ascii="Times New Roman" w:hAnsi="Times New Roman" w:cs="Times New Roman"/>
          <w:sz w:val="24"/>
          <w:szCs w:val="24"/>
        </w:rPr>
        <w:t>20</w:t>
      </w:r>
      <w:r w:rsidR="00031F80" w:rsidRPr="00031F80">
        <w:rPr>
          <w:rFonts w:ascii="Times New Roman" w:hAnsi="Times New Roman" w:cs="Times New Roman"/>
          <w:sz w:val="24"/>
          <w:szCs w:val="24"/>
        </w:rPr>
        <w:t xml:space="preserve"> </w:t>
      </w:r>
      <w:r w:rsidR="00620C91">
        <w:rPr>
          <w:rFonts w:ascii="Times New Roman" w:hAnsi="Times New Roman" w:cs="Times New Roman"/>
          <w:sz w:val="24"/>
          <w:szCs w:val="24"/>
        </w:rPr>
        <w:t>июля</w:t>
      </w:r>
      <w:r w:rsidR="00031F80" w:rsidRPr="00031F80">
        <w:rPr>
          <w:rFonts w:ascii="Times New Roman" w:hAnsi="Times New Roman" w:cs="Times New Roman"/>
          <w:sz w:val="24"/>
          <w:szCs w:val="24"/>
        </w:rPr>
        <w:t xml:space="preserve"> </w:t>
      </w:r>
      <w:r w:rsidR="00620C91">
        <w:rPr>
          <w:rFonts w:ascii="Times New Roman" w:hAnsi="Times New Roman" w:cs="Times New Roman"/>
          <w:sz w:val="24"/>
          <w:szCs w:val="24"/>
        </w:rPr>
        <w:t>2020</w:t>
      </w:r>
      <w:r w:rsidR="00031F80" w:rsidRPr="00031F80">
        <w:rPr>
          <w:rFonts w:ascii="Times New Roman" w:hAnsi="Times New Roman" w:cs="Times New Roman"/>
          <w:sz w:val="24"/>
          <w:szCs w:val="24"/>
        </w:rPr>
        <w:t xml:space="preserve"> года, Устава </w:t>
      </w:r>
      <w:r w:rsidR="00620C91">
        <w:rPr>
          <w:rFonts w:ascii="Times New Roman" w:hAnsi="Times New Roman" w:cs="Times New Roman"/>
          <w:sz w:val="24"/>
          <w:szCs w:val="24"/>
        </w:rPr>
        <w:t>Калевальского городского</w:t>
      </w:r>
      <w:proofErr w:type="gramEnd"/>
      <w:r w:rsidR="00620C91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="004D7611" w:rsidRPr="00031F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06E8" w:rsidRDefault="00CD06E8" w:rsidP="00CD06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4DED" w:rsidRDefault="00BF4DED" w:rsidP="00CD06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3E1">
        <w:rPr>
          <w:rFonts w:ascii="Times New Roman" w:hAnsi="Times New Roman" w:cs="Times New Roman"/>
          <w:b/>
          <w:sz w:val="24"/>
          <w:szCs w:val="24"/>
        </w:rPr>
        <w:t xml:space="preserve">СОВЕТ  </w:t>
      </w:r>
      <w:r w:rsidR="0069067D">
        <w:rPr>
          <w:rFonts w:ascii="Times New Roman" w:hAnsi="Times New Roman" w:cs="Times New Roman"/>
          <w:b/>
          <w:sz w:val="24"/>
          <w:szCs w:val="24"/>
        </w:rPr>
        <w:t xml:space="preserve">Калевальского городского поселения </w:t>
      </w:r>
      <w:r w:rsidRPr="005753E1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CD06E8" w:rsidRDefault="00CD06E8" w:rsidP="00CD06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C280C" w:rsidRPr="00620C91" w:rsidRDefault="00620C91" w:rsidP="00620C91">
      <w:pPr>
        <w:pStyle w:val="a8"/>
        <w:numPr>
          <w:ilvl w:val="3"/>
          <w:numId w:val="4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20C91">
        <w:rPr>
          <w:rFonts w:ascii="Times New Roman" w:hAnsi="Times New Roman" w:cs="Times New Roman"/>
          <w:sz w:val="24"/>
          <w:szCs w:val="24"/>
        </w:rPr>
        <w:t>Утвердить Правила землепользования и застройки и Генеральный план Калевальского городского поселения муниципального образования Калевальский муниципальный район</w:t>
      </w:r>
      <w:r w:rsidR="004F1E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F1E1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4F1E10">
        <w:rPr>
          <w:rFonts w:ascii="Times New Roman" w:hAnsi="Times New Roman" w:cs="Times New Roman"/>
          <w:sz w:val="24"/>
          <w:szCs w:val="24"/>
        </w:rPr>
        <w:t>Прилагаются).</w:t>
      </w:r>
    </w:p>
    <w:p w:rsidR="00620C91" w:rsidRDefault="00620C91" w:rsidP="002D0330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Признать утратившими силу:</w:t>
      </w:r>
    </w:p>
    <w:p w:rsidR="002D0330" w:rsidRDefault="006E5303" w:rsidP="00620C91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20C91">
        <w:rPr>
          <w:rFonts w:ascii="Times New Roman" w:hAnsi="Times New Roman" w:cs="Times New Roman"/>
          <w:sz w:val="24"/>
          <w:szCs w:val="24"/>
        </w:rPr>
        <w:t>Решение Совета Калевальского городского поселения от 26.12.2012 г. № 2-26-248 «Об утверждении Генерального плана Калевальского городского поселения;</w:t>
      </w:r>
    </w:p>
    <w:p w:rsidR="00620C91" w:rsidRDefault="006E5303" w:rsidP="00620C91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20C91">
        <w:rPr>
          <w:rFonts w:ascii="Times New Roman" w:hAnsi="Times New Roman" w:cs="Times New Roman"/>
          <w:sz w:val="24"/>
          <w:szCs w:val="24"/>
        </w:rPr>
        <w:t>Решение Совета Калевальского городского поселения от 30.01.2013 г. № 2-27-260 «Об утверждении</w:t>
      </w:r>
      <w:r>
        <w:rPr>
          <w:rFonts w:ascii="Times New Roman" w:hAnsi="Times New Roman" w:cs="Times New Roman"/>
          <w:sz w:val="24"/>
          <w:szCs w:val="24"/>
        </w:rPr>
        <w:t xml:space="preserve"> Правил землепользования и застройки Калевальского городского поселения»;</w:t>
      </w:r>
    </w:p>
    <w:p w:rsidR="006E5303" w:rsidRDefault="006E5303" w:rsidP="00620C91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Решение Совета Калевальского городского поселения от 10.03.2016 г. № 3-24-187 «О внесении изменений в Правила землепользования и застройки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пгт</w:t>
      </w:r>
      <w:proofErr w:type="spellEnd"/>
      <w:r>
        <w:rPr>
          <w:rFonts w:ascii="Times New Roman" w:hAnsi="Times New Roman" w:cs="Times New Roman"/>
          <w:sz w:val="24"/>
          <w:szCs w:val="24"/>
        </w:rPr>
        <w:t>. Калевала и п. Куусиниеми»;</w:t>
      </w:r>
    </w:p>
    <w:p w:rsidR="006E5303" w:rsidRDefault="006E5303" w:rsidP="00620C91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Совета Калевальского городского поселения от 10.03.2016 г. № 3-24-187 «О внесении изменений в правила землепользования и застройки Калевальского городского поселения».</w:t>
      </w:r>
    </w:p>
    <w:p w:rsidR="006E5303" w:rsidRDefault="006E5303" w:rsidP="001E38F0">
      <w:pPr>
        <w:pStyle w:val="ConsPlusNormal"/>
        <w:widowControl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BF4DED" w:rsidRDefault="001E38F0" w:rsidP="001E38F0">
      <w:pPr>
        <w:pStyle w:val="ConsPlusNormal"/>
        <w:widowControl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F32C7">
        <w:rPr>
          <w:rFonts w:ascii="Times New Roman" w:hAnsi="Times New Roman" w:cs="Times New Roman"/>
          <w:sz w:val="24"/>
          <w:szCs w:val="24"/>
        </w:rPr>
        <w:t>.</w:t>
      </w:r>
      <w:r w:rsidR="006F4C91">
        <w:rPr>
          <w:rFonts w:ascii="Times New Roman" w:hAnsi="Times New Roman" w:cs="Times New Roman"/>
          <w:sz w:val="24"/>
          <w:szCs w:val="24"/>
        </w:rPr>
        <w:t xml:space="preserve"> </w:t>
      </w:r>
      <w:r w:rsidR="006E5303">
        <w:rPr>
          <w:rFonts w:ascii="Times New Roman" w:hAnsi="Times New Roman" w:cs="Times New Roman"/>
          <w:sz w:val="23"/>
          <w:szCs w:val="23"/>
        </w:rPr>
        <w:t>Разместить настоящее решение в</w:t>
      </w:r>
      <w:r w:rsidR="006E5303" w:rsidRPr="006E5303">
        <w:rPr>
          <w:rFonts w:ascii="Times New Roman" w:hAnsi="Times New Roman"/>
          <w:sz w:val="24"/>
          <w:szCs w:val="24"/>
        </w:rPr>
        <w:t xml:space="preserve"> </w:t>
      </w:r>
      <w:r w:rsidR="006E5303" w:rsidRPr="0014214C">
        <w:rPr>
          <w:rFonts w:ascii="Times New Roman" w:hAnsi="Times New Roman"/>
          <w:sz w:val="24"/>
          <w:szCs w:val="24"/>
        </w:rPr>
        <w:t xml:space="preserve">информационном бюллетене </w:t>
      </w:r>
      <w:r w:rsidR="006E5303">
        <w:rPr>
          <w:rFonts w:ascii="Times New Roman" w:hAnsi="Times New Roman"/>
          <w:sz w:val="24"/>
          <w:szCs w:val="24"/>
        </w:rPr>
        <w:t>«</w:t>
      </w:r>
      <w:r w:rsidR="006E5303" w:rsidRPr="0014214C">
        <w:rPr>
          <w:rFonts w:ascii="Times New Roman" w:hAnsi="Times New Roman"/>
          <w:sz w:val="24"/>
          <w:szCs w:val="24"/>
        </w:rPr>
        <w:t xml:space="preserve">Вестник </w:t>
      </w:r>
      <w:proofErr w:type="gramStart"/>
      <w:r w:rsidR="006E5303" w:rsidRPr="0014214C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="006E5303" w:rsidRPr="0014214C">
        <w:rPr>
          <w:rFonts w:ascii="Times New Roman" w:hAnsi="Times New Roman"/>
          <w:sz w:val="24"/>
          <w:szCs w:val="24"/>
        </w:rPr>
        <w:t xml:space="preserve"> образования </w:t>
      </w:r>
      <w:r w:rsidR="006E5303">
        <w:rPr>
          <w:rFonts w:ascii="Times New Roman" w:hAnsi="Times New Roman"/>
          <w:sz w:val="24"/>
          <w:szCs w:val="24"/>
        </w:rPr>
        <w:t>«</w:t>
      </w:r>
      <w:r w:rsidR="006E5303" w:rsidRPr="0014214C">
        <w:rPr>
          <w:rFonts w:ascii="Times New Roman" w:hAnsi="Times New Roman"/>
          <w:sz w:val="24"/>
          <w:szCs w:val="24"/>
        </w:rPr>
        <w:t>Калевальское городское поселение</w:t>
      </w:r>
      <w:r w:rsidR="006E5303">
        <w:rPr>
          <w:rFonts w:ascii="Times New Roman" w:hAnsi="Times New Roman"/>
          <w:sz w:val="24"/>
          <w:szCs w:val="24"/>
        </w:rPr>
        <w:t>»</w:t>
      </w:r>
      <w:r w:rsidR="006E5303" w:rsidRPr="0014214C">
        <w:rPr>
          <w:rFonts w:ascii="Times New Roman" w:hAnsi="Times New Roman"/>
          <w:sz w:val="24"/>
          <w:szCs w:val="24"/>
        </w:rPr>
        <w:t xml:space="preserve"> и разместить на официальном сайте   Калевальского муниципального района</w:t>
      </w:r>
      <w:r w:rsidR="007B5C37" w:rsidRPr="00FF60C8">
        <w:rPr>
          <w:rFonts w:ascii="Times New Roman" w:hAnsi="Times New Roman" w:cs="Times New Roman"/>
          <w:sz w:val="23"/>
          <w:szCs w:val="23"/>
        </w:rPr>
        <w:t>.</w:t>
      </w:r>
    </w:p>
    <w:p w:rsidR="00D7449B" w:rsidRDefault="00D7449B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73CB4" w:rsidRDefault="00173CB4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A2C6C" w:rsidRDefault="002A2C6C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</w:t>
      </w:r>
      <w:r w:rsidR="00A54E94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A54E94">
        <w:rPr>
          <w:rFonts w:ascii="Times New Roman" w:hAnsi="Times New Roman" w:cs="Times New Roman"/>
          <w:sz w:val="24"/>
          <w:szCs w:val="24"/>
        </w:rPr>
        <w:t xml:space="preserve"> Калевальского городского поселения,</w:t>
      </w:r>
    </w:p>
    <w:p w:rsidR="002A2C6C" w:rsidRDefault="002A2C6C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Калевальского</w:t>
      </w:r>
      <w:r w:rsidR="00A54E94">
        <w:rPr>
          <w:rFonts w:ascii="Times New Roman" w:hAnsi="Times New Roman" w:cs="Times New Roman"/>
          <w:sz w:val="24"/>
          <w:szCs w:val="24"/>
        </w:rPr>
        <w:t>городского</w:t>
      </w:r>
      <w:proofErr w:type="spellEnd"/>
      <w:r w:rsidR="00A54E94">
        <w:rPr>
          <w:rFonts w:ascii="Times New Roman" w:hAnsi="Times New Roman" w:cs="Times New Roman"/>
          <w:sz w:val="24"/>
          <w:szCs w:val="24"/>
        </w:rPr>
        <w:t xml:space="preserve"> поселения                                                     </w:t>
      </w:r>
      <w:r w:rsidR="006E530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A54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E94">
        <w:rPr>
          <w:rFonts w:ascii="Times New Roman" w:hAnsi="Times New Roman" w:cs="Times New Roman"/>
          <w:sz w:val="24"/>
          <w:szCs w:val="24"/>
        </w:rPr>
        <w:t>Ю.В.Шилов</w:t>
      </w:r>
      <w:proofErr w:type="spellEnd"/>
      <w:r w:rsidR="00A54E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603274" w:rsidRDefault="00603274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361EBA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Исп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артунен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С.Р.</w:t>
      </w:r>
    </w:p>
    <w:p w:rsidR="006E5303" w:rsidRDefault="00361EBA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Рассылка</w:t>
      </w:r>
      <w:r w:rsidRPr="00361EBA"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Дело </w:t>
      </w:r>
      <w:proofErr w:type="spellStart"/>
      <w:r>
        <w:rPr>
          <w:rFonts w:ascii="Times New Roman" w:hAnsi="Times New Roman" w:cs="Times New Roman"/>
          <w:sz w:val="24"/>
          <w:szCs w:val="24"/>
        </w:rPr>
        <w:t>ОГАиЗ</w:t>
      </w:r>
      <w:proofErr w:type="spellEnd"/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E5303" w:rsidRDefault="006E5303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165A3" w:rsidRPr="00603274" w:rsidRDefault="007165A3" w:rsidP="007165A3">
      <w:pPr>
        <w:pStyle w:val="ConsPlusNormal"/>
        <w:widowControl/>
        <w:ind w:firstLine="0"/>
        <w:jc w:val="both"/>
        <w:rPr>
          <w:sz w:val="16"/>
          <w:szCs w:val="16"/>
        </w:rPr>
      </w:pPr>
    </w:p>
    <w:sectPr w:rsidR="007165A3" w:rsidRPr="00603274" w:rsidSect="006E5303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6AB" w:rsidRDefault="00D236AB" w:rsidP="00031F80">
      <w:pPr>
        <w:spacing w:after="0" w:line="240" w:lineRule="auto"/>
      </w:pPr>
      <w:r>
        <w:separator/>
      </w:r>
    </w:p>
  </w:endnote>
  <w:endnote w:type="continuationSeparator" w:id="0">
    <w:p w:rsidR="00D236AB" w:rsidRDefault="00D236AB" w:rsidP="00031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6AB" w:rsidRDefault="00D236AB" w:rsidP="00031F80">
      <w:pPr>
        <w:spacing w:after="0" w:line="240" w:lineRule="auto"/>
      </w:pPr>
      <w:r>
        <w:separator/>
      </w:r>
    </w:p>
  </w:footnote>
  <w:footnote w:type="continuationSeparator" w:id="0">
    <w:p w:rsidR="00D236AB" w:rsidRDefault="00D236AB" w:rsidP="00031F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526A9"/>
    <w:multiLevelType w:val="multilevel"/>
    <w:tmpl w:val="35A8D3F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>
    <w:nsid w:val="52583524"/>
    <w:multiLevelType w:val="hybridMultilevel"/>
    <w:tmpl w:val="83B41898"/>
    <w:lvl w:ilvl="0" w:tplc="D88E827C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525B35"/>
    <w:multiLevelType w:val="hybridMultilevel"/>
    <w:tmpl w:val="CBEEE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4F0DF0"/>
    <w:multiLevelType w:val="hybridMultilevel"/>
    <w:tmpl w:val="FF8C5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210"/>
    <w:rsid w:val="000036DF"/>
    <w:rsid w:val="0000753F"/>
    <w:rsid w:val="00031F80"/>
    <w:rsid w:val="000407A1"/>
    <w:rsid w:val="00073A00"/>
    <w:rsid w:val="000A22DE"/>
    <w:rsid w:val="000C0D45"/>
    <w:rsid w:val="000F5840"/>
    <w:rsid w:val="00104E33"/>
    <w:rsid w:val="00134D3F"/>
    <w:rsid w:val="00140276"/>
    <w:rsid w:val="0014615A"/>
    <w:rsid w:val="0015296F"/>
    <w:rsid w:val="00173CB4"/>
    <w:rsid w:val="001E38F0"/>
    <w:rsid w:val="00213807"/>
    <w:rsid w:val="00234EB7"/>
    <w:rsid w:val="00237224"/>
    <w:rsid w:val="002475CD"/>
    <w:rsid w:val="00271923"/>
    <w:rsid w:val="002A2C6C"/>
    <w:rsid w:val="002D0330"/>
    <w:rsid w:val="002E1311"/>
    <w:rsid w:val="002E33F1"/>
    <w:rsid w:val="00301370"/>
    <w:rsid w:val="00314CAC"/>
    <w:rsid w:val="003205B4"/>
    <w:rsid w:val="00324936"/>
    <w:rsid w:val="003443A5"/>
    <w:rsid w:val="00361EBA"/>
    <w:rsid w:val="00364A41"/>
    <w:rsid w:val="00365115"/>
    <w:rsid w:val="00384C5B"/>
    <w:rsid w:val="00390358"/>
    <w:rsid w:val="003C2FF2"/>
    <w:rsid w:val="003D2778"/>
    <w:rsid w:val="00404577"/>
    <w:rsid w:val="00425714"/>
    <w:rsid w:val="00486C5C"/>
    <w:rsid w:val="004914E9"/>
    <w:rsid w:val="004C0502"/>
    <w:rsid w:val="004D7611"/>
    <w:rsid w:val="004E0429"/>
    <w:rsid w:val="004F1E10"/>
    <w:rsid w:val="005256FA"/>
    <w:rsid w:val="00537326"/>
    <w:rsid w:val="00541384"/>
    <w:rsid w:val="00541700"/>
    <w:rsid w:val="00550F1C"/>
    <w:rsid w:val="005753E1"/>
    <w:rsid w:val="00582BC6"/>
    <w:rsid w:val="00585D87"/>
    <w:rsid w:val="005B3817"/>
    <w:rsid w:val="005C2BB6"/>
    <w:rsid w:val="005E34E8"/>
    <w:rsid w:val="005F2E90"/>
    <w:rsid w:val="00603274"/>
    <w:rsid w:val="00620C91"/>
    <w:rsid w:val="00631CF4"/>
    <w:rsid w:val="0065447E"/>
    <w:rsid w:val="006666F6"/>
    <w:rsid w:val="0069067D"/>
    <w:rsid w:val="006D6CEA"/>
    <w:rsid w:val="006E5303"/>
    <w:rsid w:val="006F4C91"/>
    <w:rsid w:val="00704C25"/>
    <w:rsid w:val="007165A3"/>
    <w:rsid w:val="0072512A"/>
    <w:rsid w:val="00737E1B"/>
    <w:rsid w:val="007460B9"/>
    <w:rsid w:val="0076500C"/>
    <w:rsid w:val="0079057B"/>
    <w:rsid w:val="0079500A"/>
    <w:rsid w:val="00797A06"/>
    <w:rsid w:val="007B5C37"/>
    <w:rsid w:val="007C2821"/>
    <w:rsid w:val="0084236A"/>
    <w:rsid w:val="00853334"/>
    <w:rsid w:val="00893E4F"/>
    <w:rsid w:val="0089474B"/>
    <w:rsid w:val="008B6BBC"/>
    <w:rsid w:val="008C0BE2"/>
    <w:rsid w:val="008E37D9"/>
    <w:rsid w:val="009136DE"/>
    <w:rsid w:val="00916A6F"/>
    <w:rsid w:val="00926D44"/>
    <w:rsid w:val="009305C8"/>
    <w:rsid w:val="0094130F"/>
    <w:rsid w:val="00964881"/>
    <w:rsid w:val="0097084F"/>
    <w:rsid w:val="009778F4"/>
    <w:rsid w:val="00980328"/>
    <w:rsid w:val="00990AD6"/>
    <w:rsid w:val="009A18B6"/>
    <w:rsid w:val="009E354B"/>
    <w:rsid w:val="009F24A7"/>
    <w:rsid w:val="009F26CA"/>
    <w:rsid w:val="00A21005"/>
    <w:rsid w:val="00A34240"/>
    <w:rsid w:val="00A3760A"/>
    <w:rsid w:val="00A4784A"/>
    <w:rsid w:val="00A54E94"/>
    <w:rsid w:val="00A67785"/>
    <w:rsid w:val="00A77CB4"/>
    <w:rsid w:val="00A812B6"/>
    <w:rsid w:val="00AC05CD"/>
    <w:rsid w:val="00AC280C"/>
    <w:rsid w:val="00AD094D"/>
    <w:rsid w:val="00AD3CDB"/>
    <w:rsid w:val="00AD7186"/>
    <w:rsid w:val="00AF786A"/>
    <w:rsid w:val="00B01191"/>
    <w:rsid w:val="00B13D02"/>
    <w:rsid w:val="00B406FC"/>
    <w:rsid w:val="00B52123"/>
    <w:rsid w:val="00B6372B"/>
    <w:rsid w:val="00B825F8"/>
    <w:rsid w:val="00B84DDD"/>
    <w:rsid w:val="00B85999"/>
    <w:rsid w:val="00BF46C2"/>
    <w:rsid w:val="00BF4DED"/>
    <w:rsid w:val="00C04478"/>
    <w:rsid w:val="00C1640D"/>
    <w:rsid w:val="00C31046"/>
    <w:rsid w:val="00C618C0"/>
    <w:rsid w:val="00CB3143"/>
    <w:rsid w:val="00CB33C4"/>
    <w:rsid w:val="00CC0CA6"/>
    <w:rsid w:val="00CD06E8"/>
    <w:rsid w:val="00D10E42"/>
    <w:rsid w:val="00D157A6"/>
    <w:rsid w:val="00D22B65"/>
    <w:rsid w:val="00D236AB"/>
    <w:rsid w:val="00D24067"/>
    <w:rsid w:val="00D244FE"/>
    <w:rsid w:val="00D3340C"/>
    <w:rsid w:val="00D403F1"/>
    <w:rsid w:val="00D7449B"/>
    <w:rsid w:val="00D9631C"/>
    <w:rsid w:val="00DA3644"/>
    <w:rsid w:val="00DC0AD9"/>
    <w:rsid w:val="00E0273B"/>
    <w:rsid w:val="00E037DC"/>
    <w:rsid w:val="00E04522"/>
    <w:rsid w:val="00E06FBE"/>
    <w:rsid w:val="00E1611B"/>
    <w:rsid w:val="00E27210"/>
    <w:rsid w:val="00E33422"/>
    <w:rsid w:val="00E70B15"/>
    <w:rsid w:val="00EA0EF8"/>
    <w:rsid w:val="00ED4E2D"/>
    <w:rsid w:val="00EE62CE"/>
    <w:rsid w:val="00F13960"/>
    <w:rsid w:val="00F33C0D"/>
    <w:rsid w:val="00F3670E"/>
    <w:rsid w:val="00F53EC1"/>
    <w:rsid w:val="00F81818"/>
    <w:rsid w:val="00F95F06"/>
    <w:rsid w:val="00FC496D"/>
    <w:rsid w:val="00FD0D57"/>
    <w:rsid w:val="00FF3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721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210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Normal (Web)"/>
    <w:basedOn w:val="a"/>
    <w:unhideWhenUsed/>
    <w:rsid w:val="00E27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E272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semiHidden/>
    <w:rsid w:val="00E27210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E272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semiHidden/>
    <w:rsid w:val="00E272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27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721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65115"/>
    <w:pPr>
      <w:ind w:left="720"/>
      <w:contextualSpacing/>
    </w:pPr>
  </w:style>
  <w:style w:type="paragraph" w:customStyle="1" w:styleId="western">
    <w:name w:val="western"/>
    <w:basedOn w:val="a"/>
    <w:rsid w:val="005753E1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031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31F80"/>
  </w:style>
  <w:style w:type="paragraph" w:styleId="ab">
    <w:name w:val="footer"/>
    <w:basedOn w:val="a"/>
    <w:link w:val="ac"/>
    <w:uiPriority w:val="99"/>
    <w:unhideWhenUsed/>
    <w:rsid w:val="00031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31F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721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210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Normal (Web)"/>
    <w:basedOn w:val="a"/>
    <w:unhideWhenUsed/>
    <w:rsid w:val="00E27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E272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semiHidden/>
    <w:rsid w:val="00E27210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E272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semiHidden/>
    <w:rsid w:val="00E272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27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721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65115"/>
    <w:pPr>
      <w:ind w:left="720"/>
      <w:contextualSpacing/>
    </w:pPr>
  </w:style>
  <w:style w:type="paragraph" w:customStyle="1" w:styleId="western">
    <w:name w:val="western"/>
    <w:basedOn w:val="a"/>
    <w:rsid w:val="005753E1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031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31F80"/>
  </w:style>
  <w:style w:type="paragraph" w:styleId="ab">
    <w:name w:val="footer"/>
    <w:basedOn w:val="a"/>
    <w:link w:val="ac"/>
    <w:uiPriority w:val="99"/>
    <w:unhideWhenUsed/>
    <w:rsid w:val="00031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31F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BFB5B-56F9-4309-B412-4F854C15C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Megasoftware GrouP™</Company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Калевала</dc:creator>
  <cp:lastModifiedBy>Машбюро</cp:lastModifiedBy>
  <cp:revision>14</cp:revision>
  <cp:lastPrinted>2020-08-28T07:41:00Z</cp:lastPrinted>
  <dcterms:created xsi:type="dcterms:W3CDTF">2020-08-13T07:27:00Z</dcterms:created>
  <dcterms:modified xsi:type="dcterms:W3CDTF">2020-08-28T07:42:00Z</dcterms:modified>
</cp:coreProperties>
</file>